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1DEC8A" w14:textId="77777777" w:rsidR="00D45DD8" w:rsidRDefault="00D45DD8" w:rsidP="00D45DD8">
      <w:pPr>
        <w:spacing w:after="0"/>
        <w:contextualSpacing/>
        <w:rPr>
          <w:b/>
          <w:sz w:val="32"/>
          <w:szCs w:val="32"/>
          <w:u w:val="single"/>
        </w:rPr>
      </w:pPr>
    </w:p>
    <w:p w14:paraId="14081C0A" w14:textId="77777777" w:rsidR="00D45DD8" w:rsidRDefault="00D45DD8" w:rsidP="00D45DD8">
      <w:pPr>
        <w:spacing w:after="0"/>
        <w:contextualSpacing/>
        <w:jc w:val="center"/>
        <w:rPr>
          <w:b/>
          <w:sz w:val="32"/>
          <w:szCs w:val="32"/>
          <w:u w:val="single"/>
        </w:rPr>
      </w:pPr>
    </w:p>
    <w:p w14:paraId="16285E10" w14:textId="77777777" w:rsidR="00D45DD8" w:rsidRDefault="00D45DD8" w:rsidP="00D45DD8">
      <w:pPr>
        <w:spacing w:after="0"/>
        <w:contextualSpacing/>
        <w:jc w:val="center"/>
        <w:rPr>
          <w:b/>
          <w:sz w:val="32"/>
          <w:szCs w:val="32"/>
          <w:u w:val="single"/>
        </w:rPr>
      </w:pPr>
    </w:p>
    <w:p w14:paraId="03C91B65" w14:textId="185F7437" w:rsidR="00D45DD8" w:rsidRPr="00B67CD3" w:rsidRDefault="00457112" w:rsidP="00B67CD3">
      <w:pPr>
        <w:spacing w:after="0"/>
        <w:contextualSpacing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PRIMEIR</w:t>
      </w:r>
      <w:r w:rsidR="00FE60D5">
        <w:rPr>
          <w:b/>
          <w:sz w:val="32"/>
          <w:szCs w:val="32"/>
          <w:u w:val="single"/>
        </w:rPr>
        <w:t>O</w:t>
      </w:r>
      <w:r w:rsidR="00D45DD8" w:rsidRPr="009F3538">
        <w:rPr>
          <w:b/>
          <w:sz w:val="32"/>
          <w:szCs w:val="32"/>
          <w:u w:val="single"/>
        </w:rPr>
        <w:t xml:space="preserve"> TERMO ADITIVO</w:t>
      </w:r>
    </w:p>
    <w:p w14:paraId="552C944F" w14:textId="1871429F" w:rsidR="00CB5CC5" w:rsidRPr="00CB5CC5" w:rsidRDefault="00CB5CC5" w:rsidP="00CB5CC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5C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REFERENTE À DISPENSA DE LICITAÇÃO Nº </w:t>
      </w:r>
      <w:r w:rsidR="005B71D4" w:rsidRPr="003A5E9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</w:t>
      </w:r>
      <w:r w:rsidR="003A5E95" w:rsidRPr="003A5E9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</w:t>
      </w:r>
      <w:r w:rsidR="005B71D4" w:rsidRPr="003A5E9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0100001</w:t>
      </w:r>
    </w:p>
    <w:p w14:paraId="2A427165" w14:textId="633D77F5" w:rsidR="00CB5CC5" w:rsidRPr="00CB5CC5" w:rsidRDefault="00CB5CC5" w:rsidP="00CB5CC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5C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Pelo presente Termo Aditivo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de um lado,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CÂMARA MUNICIPAL DE TOUROS/RN, com sede na Rua Vereador Miguel Neri, 116, Centro, CEP: 59.584-000, Touros/RN, inscrita no CNPJ sob nº 11.932.407/0001-73 aqui representada pelo Sr. Jose Tiago Santana Neto de Farias, presidente da Edilidade, brasileiro, solteiro, residente e domiciliado em Touros/RN, inscrito no CPF sob nº 018.214.594-82, doravante denominado </w:t>
      </w:r>
      <w:r w:rsidRPr="00CB5C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CONTRATANTE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e, de outro lado, a empresa </w:t>
      </w:r>
      <w:r w:rsidR="00AA058D" w:rsidRPr="00AA058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PROXXIMA TELECOMUNICAÇÕES S.A</w:t>
      </w:r>
      <w:r w:rsidR="00EE4378" w:rsidRPr="00AA058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, </w:t>
      </w:r>
      <w:r w:rsidR="00EE4378" w:rsidRPr="00AA05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domiciliado(a) da cidade de </w:t>
      </w:r>
      <w:r w:rsidR="00AA058D" w:rsidRPr="00AA058D">
        <w:rPr>
          <w:rFonts w:ascii="Times New Roman" w:eastAsia="Times New Roman" w:hAnsi="Times New Roman" w:cs="Times New Roman"/>
          <w:sz w:val="24"/>
          <w:szCs w:val="24"/>
          <w:lang w:eastAsia="pt-BR"/>
        </w:rPr>
        <w:t>Natal/RN,  Av. Itapetinga, Potengi, CEP 59124-400</w:t>
      </w:r>
      <w:r w:rsidR="00AC0FF3" w:rsidRPr="00AA05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="00EE4378" w:rsidRPr="00AA058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inscrito(a) no CPNJ nº </w:t>
      </w:r>
      <w:r w:rsidR="00AA058D">
        <w:rPr>
          <w:rFonts w:ascii="Times New Roman" w:eastAsia="Times New Roman" w:hAnsi="Times New Roman" w:cs="Times New Roman"/>
          <w:sz w:val="24"/>
          <w:szCs w:val="24"/>
          <w:lang w:eastAsia="pt-BR"/>
        </w:rPr>
        <w:t>40.120.343/0002-95</w:t>
      </w:r>
      <w:r w:rsidR="0086315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doravante denominada </w:t>
      </w:r>
      <w:r w:rsidRPr="00CB5C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CONTRATADA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resolvem celebrar o presente </w:t>
      </w:r>
      <w:r w:rsidRPr="00CB5C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Termo Aditivo de </w:t>
      </w:r>
      <w:r w:rsidR="00E604C2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Prorrogação do </w:t>
      </w:r>
      <w:r w:rsidRPr="00CB5C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Prazo</w:t>
      </w:r>
      <w:r w:rsidR="00E604C2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de Vigência Contratual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com fundamento </w:t>
      </w:r>
      <w:r w:rsidR="00E604C2">
        <w:rPr>
          <w:rFonts w:ascii="Times New Roman" w:eastAsia="Times New Roman" w:hAnsi="Times New Roman" w:cs="Times New Roman"/>
          <w:sz w:val="24"/>
          <w:szCs w:val="24"/>
          <w:lang w:eastAsia="pt-BR"/>
        </w:rPr>
        <w:t>na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Lei nº 14.133/2021 e nas cláusulas do Contrato original, mediante as seguintes cláusulas:</w:t>
      </w:r>
    </w:p>
    <w:p w14:paraId="5204E93C" w14:textId="77777777" w:rsidR="00CB5CC5" w:rsidRPr="00CB5CC5" w:rsidRDefault="00CB5CC5" w:rsidP="00CB5C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CB5CC5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CLÁUSULA PRIMEIRA – DO OBJETO</w:t>
      </w:r>
    </w:p>
    <w:p w14:paraId="05098CED" w14:textId="0CF93FA0" w:rsidR="00072C6B" w:rsidRDefault="00CB5CC5" w:rsidP="00EE074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presente Termo Aditivo tem por objeto </w:t>
      </w:r>
      <w:r w:rsidRPr="00CB5C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a prorrogação do prazo de vigência do Contrato nº </w:t>
      </w:r>
      <w:r w:rsidR="002141FB" w:rsidRPr="002141F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02041672</w:t>
      </w:r>
      <w:r w:rsidR="00457112" w:rsidRPr="002141FB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/2025</w:t>
      </w:r>
      <w:r w:rsidR="0086315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,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firmado com base na </w:t>
      </w:r>
      <w:r w:rsidRPr="00CB5CC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Dispensa de Licitação nº </w:t>
      </w:r>
      <w:r w:rsidR="003A5E9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220100001</w:t>
      </w:r>
      <w:r w:rsidR="0086315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, 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cujo objeto é </w:t>
      </w:r>
      <w:r w:rsidR="0086315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r w:rsidR="003A5E95" w:rsidRPr="003A5E95">
        <w:rPr>
          <w:rFonts w:ascii="Times New Roman" w:eastAsia="Times New Roman" w:hAnsi="Times New Roman" w:cs="Times New Roman"/>
          <w:sz w:val="24"/>
          <w:szCs w:val="24"/>
          <w:lang w:eastAsia="pt-BR"/>
        </w:rPr>
        <w:t>Contratação de empresa especializada para o fornecimento de link de acesso à Internet Banda Larga através de estrutura de fibra óptica com suporte técnico em atendimento às necessidades da sede e anexo da Câmara Municipal de Touros.</w:t>
      </w:r>
    </w:p>
    <w:p w14:paraId="0FBE29C8" w14:textId="49CE290C" w:rsidR="00CB5CC5" w:rsidRPr="00CB5CC5" w:rsidRDefault="00CB5CC5" w:rsidP="00EE074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CB5CC5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CLÁUSULA SEGUNDA – DO PRAZO</w:t>
      </w:r>
    </w:p>
    <w:p w14:paraId="0D55A3DE" w14:textId="3C0BFDA7" w:rsidR="00D45DD8" w:rsidRDefault="00CB5CC5" w:rsidP="00863158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Fica prorrogado o prazo de vigência contratual por mais </w:t>
      </w:r>
      <w:r w:rsidR="00DC705D">
        <w:rPr>
          <w:rFonts w:ascii="Times New Roman" w:eastAsia="Times New Roman" w:hAnsi="Times New Roman" w:cs="Times New Roman"/>
          <w:sz w:val="24"/>
          <w:szCs w:val="24"/>
          <w:lang w:eastAsia="pt-BR"/>
        </w:rPr>
        <w:t>12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</w:t>
      </w:r>
      <w:r w:rsidR="00DC705D">
        <w:rPr>
          <w:rFonts w:ascii="Times New Roman" w:eastAsia="Times New Roman" w:hAnsi="Times New Roman" w:cs="Times New Roman"/>
          <w:sz w:val="24"/>
          <w:szCs w:val="24"/>
          <w:lang w:eastAsia="pt-BR"/>
        </w:rPr>
        <w:t>doze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) meses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contados a partir de </w:t>
      </w:r>
      <w:r w:rsidR="002141FB">
        <w:rPr>
          <w:rFonts w:ascii="Times New Roman" w:eastAsia="Times New Roman" w:hAnsi="Times New Roman" w:cs="Times New Roman"/>
          <w:sz w:val="24"/>
          <w:szCs w:val="24"/>
          <w:lang w:eastAsia="pt-BR"/>
        </w:rPr>
        <w:t>02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</w:t>
      </w:r>
      <w:r w:rsidR="002141FB">
        <w:rPr>
          <w:rFonts w:ascii="Times New Roman" w:eastAsia="Times New Roman" w:hAnsi="Times New Roman" w:cs="Times New Roman"/>
          <w:sz w:val="24"/>
          <w:szCs w:val="24"/>
          <w:lang w:eastAsia="pt-BR"/>
        </w:rPr>
        <w:t>abril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202</w:t>
      </w:r>
      <w:r w:rsidR="00DC705D">
        <w:rPr>
          <w:rFonts w:ascii="Times New Roman" w:eastAsia="Times New Roman" w:hAnsi="Times New Roman" w:cs="Times New Roman"/>
          <w:sz w:val="24"/>
          <w:szCs w:val="24"/>
          <w:lang w:eastAsia="pt-BR"/>
        </w:rPr>
        <w:t>6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com término previsto para </w:t>
      </w:r>
      <w:r w:rsidR="002141FB">
        <w:rPr>
          <w:rFonts w:ascii="Times New Roman" w:eastAsia="Times New Roman" w:hAnsi="Times New Roman" w:cs="Times New Roman"/>
          <w:sz w:val="24"/>
          <w:szCs w:val="24"/>
          <w:lang w:eastAsia="pt-BR"/>
        </w:rPr>
        <w:t>02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</w:t>
      </w:r>
      <w:r w:rsidR="002141FB">
        <w:rPr>
          <w:rFonts w:ascii="Times New Roman" w:eastAsia="Times New Roman" w:hAnsi="Times New Roman" w:cs="Times New Roman"/>
          <w:sz w:val="24"/>
          <w:szCs w:val="24"/>
          <w:lang w:eastAsia="pt-BR"/>
        </w:rPr>
        <w:t>abril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202</w:t>
      </w:r>
      <w:r w:rsidR="005B71D4">
        <w:rPr>
          <w:rFonts w:ascii="Times New Roman" w:eastAsia="Times New Roman" w:hAnsi="Times New Roman" w:cs="Times New Roman"/>
          <w:sz w:val="24"/>
          <w:szCs w:val="24"/>
          <w:lang w:eastAsia="pt-BR"/>
        </w:rPr>
        <w:t>7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>, nos termos do art. 107, inciso I, da Lei nº 14.133/2021.</w:t>
      </w:r>
    </w:p>
    <w:p w14:paraId="297C36B2" w14:textId="77777777" w:rsidR="00D45DD8" w:rsidRDefault="00D45DD8" w:rsidP="00CB5CC5">
      <w:pPr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CB5CC5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CLÁUSULA TERCEIRA </w:t>
      </w:r>
      <w:r w:rsidRPr="00D45DD8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– DO VALOR DO CONTRATO ADITIVADO</w:t>
      </w:r>
    </w:p>
    <w:p w14:paraId="1D4B033D" w14:textId="31147325" w:rsidR="00D45DD8" w:rsidRPr="00CB5CC5" w:rsidRDefault="00D45DD8" w:rsidP="0086315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45DD8">
        <w:rPr>
          <w:rFonts w:ascii="Times New Roman" w:hAnsi="Times New Roman" w:cs="Times New Roman"/>
          <w:sz w:val="24"/>
          <w:szCs w:val="24"/>
        </w:rPr>
        <w:t xml:space="preserve">A prorrogação contratual que trata a cláusula anterior, objeto deste termo aditivo, será pago ao CONTRATADO a quantia </w:t>
      </w:r>
      <w:r w:rsidR="00474DF0">
        <w:rPr>
          <w:rFonts w:ascii="Times New Roman" w:hAnsi="Times New Roman" w:cs="Times New Roman"/>
          <w:sz w:val="24"/>
          <w:szCs w:val="24"/>
        </w:rPr>
        <w:t>global</w:t>
      </w:r>
      <w:r w:rsidR="003F33D8">
        <w:rPr>
          <w:rFonts w:ascii="Times New Roman" w:hAnsi="Times New Roman" w:cs="Times New Roman"/>
          <w:sz w:val="24"/>
          <w:szCs w:val="24"/>
        </w:rPr>
        <w:t xml:space="preserve"> de R</w:t>
      </w:r>
      <w:r w:rsidR="003F33D8" w:rsidRPr="00474DF0">
        <w:rPr>
          <w:rFonts w:ascii="Times New Roman" w:hAnsi="Times New Roman" w:cs="Times New Roman"/>
          <w:sz w:val="24"/>
          <w:szCs w:val="24"/>
        </w:rPr>
        <w:t xml:space="preserve">$ </w:t>
      </w:r>
      <w:r w:rsidR="002141FB">
        <w:rPr>
          <w:rFonts w:ascii="Times New Roman" w:hAnsi="Times New Roman" w:cs="Times New Roman"/>
          <w:sz w:val="24"/>
          <w:szCs w:val="24"/>
        </w:rPr>
        <w:t>10.079,76</w:t>
      </w:r>
      <w:r w:rsidR="003F33D8" w:rsidRPr="00474DF0">
        <w:rPr>
          <w:rFonts w:ascii="Times New Roman" w:hAnsi="Times New Roman" w:cs="Times New Roman"/>
          <w:sz w:val="24"/>
          <w:szCs w:val="24"/>
        </w:rPr>
        <w:t xml:space="preserve"> (</w:t>
      </w:r>
      <w:r w:rsidR="002141FB">
        <w:rPr>
          <w:rFonts w:ascii="Times New Roman" w:hAnsi="Times New Roman" w:cs="Times New Roman"/>
          <w:sz w:val="24"/>
          <w:szCs w:val="24"/>
        </w:rPr>
        <w:t>dez</w:t>
      </w:r>
      <w:r w:rsidR="003F33D8" w:rsidRPr="00474DF0">
        <w:rPr>
          <w:rFonts w:ascii="Times New Roman" w:hAnsi="Times New Roman" w:cs="Times New Roman"/>
          <w:sz w:val="24"/>
          <w:szCs w:val="24"/>
        </w:rPr>
        <w:t xml:space="preserve"> mil</w:t>
      </w:r>
      <w:r w:rsidR="002141FB">
        <w:rPr>
          <w:rFonts w:ascii="Times New Roman" w:hAnsi="Times New Roman" w:cs="Times New Roman"/>
          <w:sz w:val="24"/>
          <w:szCs w:val="24"/>
        </w:rPr>
        <w:t xml:space="preserve">, setenta e nove </w:t>
      </w:r>
      <w:r w:rsidR="003F33D8" w:rsidRPr="00474DF0">
        <w:rPr>
          <w:rFonts w:ascii="Times New Roman" w:hAnsi="Times New Roman" w:cs="Times New Roman"/>
          <w:sz w:val="24"/>
          <w:szCs w:val="24"/>
        </w:rPr>
        <w:t>reais</w:t>
      </w:r>
      <w:r w:rsidR="00474DF0" w:rsidRPr="00474DF0">
        <w:rPr>
          <w:rFonts w:ascii="Times New Roman" w:hAnsi="Times New Roman" w:cs="Times New Roman"/>
          <w:sz w:val="24"/>
          <w:szCs w:val="24"/>
        </w:rPr>
        <w:t xml:space="preserve"> e </w:t>
      </w:r>
      <w:r w:rsidR="002141FB">
        <w:rPr>
          <w:rFonts w:ascii="Times New Roman" w:hAnsi="Times New Roman" w:cs="Times New Roman"/>
          <w:sz w:val="24"/>
          <w:szCs w:val="24"/>
        </w:rPr>
        <w:t>setenta</w:t>
      </w:r>
      <w:r w:rsidR="00474DF0" w:rsidRPr="00474DF0">
        <w:rPr>
          <w:rFonts w:ascii="Times New Roman" w:hAnsi="Times New Roman" w:cs="Times New Roman"/>
          <w:sz w:val="24"/>
          <w:szCs w:val="24"/>
        </w:rPr>
        <w:t xml:space="preserve"> e seis centavos</w:t>
      </w:r>
      <w:r w:rsidR="003F33D8" w:rsidRPr="00474DF0">
        <w:rPr>
          <w:rFonts w:ascii="Times New Roman" w:hAnsi="Times New Roman" w:cs="Times New Roman"/>
          <w:sz w:val="24"/>
          <w:szCs w:val="24"/>
        </w:rPr>
        <w:t>)</w:t>
      </w:r>
      <w:r w:rsidRPr="00474DF0">
        <w:rPr>
          <w:rFonts w:ascii="Times New Roman" w:hAnsi="Times New Roman" w:cs="Times New Roman"/>
          <w:sz w:val="24"/>
          <w:szCs w:val="24"/>
        </w:rPr>
        <w:t>.</w:t>
      </w:r>
    </w:p>
    <w:p w14:paraId="61C7F3F4" w14:textId="77777777" w:rsidR="00CB5CC5" w:rsidRPr="00CB5CC5" w:rsidRDefault="00CB5CC5" w:rsidP="00CB5CC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</w:pPr>
      <w:r w:rsidRPr="00CB5CC5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 xml:space="preserve">CLÁUSULA </w:t>
      </w:r>
      <w:r w:rsidR="00D45DD8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QUART</w:t>
      </w:r>
      <w:r w:rsidRPr="00CB5CC5">
        <w:rPr>
          <w:rFonts w:ascii="Times New Roman" w:eastAsia="Times New Roman" w:hAnsi="Times New Roman" w:cs="Times New Roman"/>
          <w:b/>
          <w:bCs/>
          <w:sz w:val="27"/>
          <w:szCs w:val="27"/>
          <w:lang w:eastAsia="pt-BR"/>
        </w:rPr>
        <w:t>A – DAS DEMAIS CLÁUSULAS</w:t>
      </w:r>
    </w:p>
    <w:p w14:paraId="4C19FF80" w14:textId="77777777" w:rsidR="00B67CD3" w:rsidRDefault="00CB5CC5" w:rsidP="00B67CD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>Permanecem inalteradas todas as demais cláusulas e condições pactuadas no contrato original, que não conflitem com este Termo Aditivo.</w:t>
      </w:r>
      <w:r w:rsidR="00B67CD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346E8538" w14:textId="1C6BA6EC" w:rsidR="00B67CD3" w:rsidRPr="00B67CD3" w:rsidRDefault="00CB5CC5" w:rsidP="00B67CD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E, por estarem justas e acordadas, as partes assinam o presente Termo Aditivo em </w:t>
      </w:r>
      <w:r w:rsidR="00D45DD8">
        <w:rPr>
          <w:rFonts w:ascii="Times New Roman" w:eastAsia="Times New Roman" w:hAnsi="Times New Roman" w:cs="Times New Roman"/>
          <w:sz w:val="24"/>
          <w:szCs w:val="24"/>
          <w:lang w:eastAsia="pt-BR"/>
        </w:rPr>
        <w:t>duas (02)</w:t>
      </w:r>
      <w:r w:rsidRPr="00CB5CC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vias de igual teor e forma, para um só efeito legal, na presença das testemunhas abaixo assinadas.</w:t>
      </w:r>
    </w:p>
    <w:p w14:paraId="0275E75E" w14:textId="392CC18B" w:rsidR="00CB5CC5" w:rsidRDefault="00B67CD3" w:rsidP="00B67CD3">
      <w:pPr>
        <w:spacing w:after="0" w:line="360" w:lineRule="auto"/>
        <w:contextualSpacing/>
        <w:jc w:val="right"/>
      </w:pPr>
      <w:r>
        <w:t xml:space="preserve">Touros/RN, </w:t>
      </w:r>
      <w:r w:rsidR="002141FB">
        <w:t>02</w:t>
      </w:r>
      <w:r w:rsidRPr="00D45DD8">
        <w:t xml:space="preserve"> de </w:t>
      </w:r>
      <w:r w:rsidR="002141FB">
        <w:t>abril</w:t>
      </w:r>
      <w:bookmarkStart w:id="0" w:name="_GoBack"/>
      <w:bookmarkEnd w:id="0"/>
      <w:r w:rsidRPr="00D45DD8">
        <w:t xml:space="preserve"> de 202</w:t>
      </w:r>
      <w:r w:rsidR="002141FB">
        <w:t>6</w:t>
      </w:r>
    </w:p>
    <w:sectPr w:rsidR="00CB5CC5" w:rsidSect="00D45DD8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C31B3B" w14:textId="77777777" w:rsidR="0003132E" w:rsidRDefault="0003132E" w:rsidP="00D45DD8">
      <w:pPr>
        <w:spacing w:after="0" w:line="240" w:lineRule="auto"/>
      </w:pPr>
      <w:r>
        <w:separator/>
      </w:r>
    </w:p>
  </w:endnote>
  <w:endnote w:type="continuationSeparator" w:id="0">
    <w:p w14:paraId="6B421574" w14:textId="77777777" w:rsidR="0003132E" w:rsidRDefault="0003132E" w:rsidP="00D45D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E9C9D3" w14:textId="77777777" w:rsidR="0003132E" w:rsidRDefault="0003132E" w:rsidP="00D45DD8">
      <w:pPr>
        <w:spacing w:after="0" w:line="240" w:lineRule="auto"/>
      </w:pPr>
      <w:r>
        <w:separator/>
      </w:r>
    </w:p>
  </w:footnote>
  <w:footnote w:type="continuationSeparator" w:id="0">
    <w:p w14:paraId="462E1D6C" w14:textId="77777777" w:rsidR="0003132E" w:rsidRDefault="0003132E" w:rsidP="00D45D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leftFromText="141" w:rightFromText="141" w:horzAnchor="margin" w:tblpY="435"/>
      <w:tblW w:w="910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1732"/>
      <w:gridCol w:w="7373"/>
    </w:tblGrid>
    <w:tr w:rsidR="00D45DD8" w14:paraId="7CBD0BAF" w14:textId="77777777" w:rsidTr="00C9398B">
      <w:trPr>
        <w:trHeight w:val="1273"/>
      </w:trPr>
      <w:tc>
        <w:tcPr>
          <w:tcW w:w="173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hideMark/>
        </w:tcPr>
        <w:p w14:paraId="39285F18" w14:textId="77777777" w:rsidR="00D45DD8" w:rsidRPr="00143611" w:rsidRDefault="00D45DD8" w:rsidP="00D45DD8">
          <w:pPr>
            <w:contextualSpacing/>
            <w:rPr>
              <w:rFonts w:ascii="Calibri" w:hAnsi="Calibri" w:cs="Times New Roman"/>
              <w:sz w:val="10"/>
              <w:szCs w:val="10"/>
            </w:rPr>
          </w:pPr>
          <w:r w:rsidRPr="00143611">
            <w:rPr>
              <w:rFonts w:ascii="Calibri" w:hAnsi="Calibri"/>
              <w:noProof/>
              <w:sz w:val="10"/>
              <w:szCs w:val="10"/>
              <w:lang w:eastAsia="pt-BR"/>
            </w:rPr>
            <w:drawing>
              <wp:anchor distT="0" distB="0" distL="114300" distR="114300" simplePos="0" relativeHeight="251659264" behindDoc="0" locked="0" layoutInCell="1" allowOverlap="1" wp14:anchorId="6699243B" wp14:editId="1C0FC653">
                <wp:simplePos x="0" y="0"/>
                <wp:positionH relativeFrom="column">
                  <wp:posOffset>127635</wp:posOffset>
                </wp:positionH>
                <wp:positionV relativeFrom="paragraph">
                  <wp:posOffset>4445</wp:posOffset>
                </wp:positionV>
                <wp:extent cx="781050" cy="685800"/>
                <wp:effectExtent l="0" t="0" r="0" b="0"/>
                <wp:wrapSquare wrapText="bothSides"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6858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737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hideMark/>
        </w:tcPr>
        <w:p w14:paraId="5CD4E153" w14:textId="77777777" w:rsidR="00D45DD8" w:rsidRDefault="00D45DD8" w:rsidP="00D45DD8">
          <w:pPr>
            <w:contextualSpacing/>
            <w:jc w:val="center"/>
            <w:rPr>
              <w:rFonts w:ascii="Times New Roman" w:hAnsi="Times New Roman"/>
              <w:sz w:val="28"/>
              <w:szCs w:val="28"/>
            </w:rPr>
          </w:pPr>
          <w:r>
            <w:rPr>
              <w:rFonts w:ascii="Times New Roman" w:hAnsi="Times New Roman"/>
              <w:sz w:val="28"/>
              <w:szCs w:val="28"/>
            </w:rPr>
            <w:t>ESTADO DO RIO GRANDE DO NORTE</w:t>
          </w:r>
        </w:p>
        <w:p w14:paraId="6DD52389" w14:textId="77777777" w:rsidR="00D45DD8" w:rsidRDefault="00D45DD8" w:rsidP="00D45DD8">
          <w:pPr>
            <w:contextualSpacing/>
            <w:jc w:val="center"/>
            <w:rPr>
              <w:rFonts w:ascii="Times New Roman" w:hAnsi="Times New Roman"/>
              <w:b/>
              <w:sz w:val="28"/>
              <w:szCs w:val="28"/>
            </w:rPr>
          </w:pPr>
          <w:r>
            <w:rPr>
              <w:rFonts w:ascii="Times New Roman" w:hAnsi="Times New Roman"/>
              <w:b/>
              <w:sz w:val="28"/>
              <w:szCs w:val="28"/>
            </w:rPr>
            <w:t>CÂMARA MUNICIPAL DE TOUROS</w:t>
          </w:r>
        </w:p>
        <w:p w14:paraId="24C13EAD" w14:textId="77777777" w:rsidR="00D45DD8" w:rsidRDefault="00D45DD8" w:rsidP="00D45DD8">
          <w:pPr>
            <w:contextualSpacing/>
            <w:jc w:val="center"/>
            <w:rPr>
              <w:rFonts w:ascii="Times New Roman" w:hAnsi="Times New Roman"/>
            </w:rPr>
          </w:pPr>
          <w:r>
            <w:rPr>
              <w:rFonts w:ascii="Times New Roman" w:hAnsi="Times New Roman"/>
            </w:rPr>
            <w:t>Rua Vereador Miguel Neri, 116 – Centro – CEP: 59.584-000 – Touros/RN</w:t>
          </w:r>
        </w:p>
        <w:p w14:paraId="248E28B9" w14:textId="77777777" w:rsidR="00D45DD8" w:rsidRDefault="00D45DD8" w:rsidP="00D45DD8">
          <w:pPr>
            <w:contextualSpacing/>
            <w:jc w:val="center"/>
            <w:rPr>
              <w:rFonts w:ascii="Calibri" w:hAnsi="Calibri"/>
            </w:rPr>
          </w:pPr>
          <w:r>
            <w:rPr>
              <w:rFonts w:ascii="Times New Roman" w:hAnsi="Times New Roman"/>
              <w:b/>
            </w:rPr>
            <w:t>CNPJ Nº 11.932.407/0001-73</w:t>
          </w:r>
        </w:p>
      </w:tc>
    </w:tr>
  </w:tbl>
  <w:p w14:paraId="7B76278A" w14:textId="77777777" w:rsidR="00D45DD8" w:rsidRDefault="00D45DD8" w:rsidP="00D45DD8">
    <w:pPr>
      <w:spacing w:after="0"/>
      <w:contextualSpacing/>
      <w:rPr>
        <w:b/>
        <w:sz w:val="32"/>
        <w:szCs w:val="32"/>
        <w:u w:val="single"/>
      </w:rPr>
    </w:pPr>
  </w:p>
  <w:p w14:paraId="7ED7D9C8" w14:textId="77777777" w:rsidR="00D45DD8" w:rsidRDefault="00D45DD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2D5DD0"/>
    <w:multiLevelType w:val="multilevel"/>
    <w:tmpl w:val="95C42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CC5"/>
    <w:rsid w:val="0003132E"/>
    <w:rsid w:val="00072C6B"/>
    <w:rsid w:val="002141FB"/>
    <w:rsid w:val="003A312E"/>
    <w:rsid w:val="003A5E95"/>
    <w:rsid w:val="003F33D8"/>
    <w:rsid w:val="00457112"/>
    <w:rsid w:val="00474DF0"/>
    <w:rsid w:val="00530800"/>
    <w:rsid w:val="005B71D4"/>
    <w:rsid w:val="00777BB0"/>
    <w:rsid w:val="00840306"/>
    <w:rsid w:val="00844EB9"/>
    <w:rsid w:val="00863158"/>
    <w:rsid w:val="00872328"/>
    <w:rsid w:val="009F3346"/>
    <w:rsid w:val="00AA058D"/>
    <w:rsid w:val="00AC0FF3"/>
    <w:rsid w:val="00B67CD3"/>
    <w:rsid w:val="00C8521C"/>
    <w:rsid w:val="00CB5CC5"/>
    <w:rsid w:val="00D45DD8"/>
    <w:rsid w:val="00D82014"/>
    <w:rsid w:val="00DC705D"/>
    <w:rsid w:val="00E604C2"/>
    <w:rsid w:val="00EE0740"/>
    <w:rsid w:val="00EE4378"/>
    <w:rsid w:val="00F6575E"/>
    <w:rsid w:val="00FA1941"/>
    <w:rsid w:val="00FD40CD"/>
    <w:rsid w:val="00F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381E4B"/>
  <w15:chartTrackingRefBased/>
  <w15:docId w15:val="{B4B0037D-F54E-42E8-A14B-C8CBF0D25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CB5CC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CB5CC5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CB5C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B5CC5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45D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45DD8"/>
  </w:style>
  <w:style w:type="paragraph" w:styleId="Rodap">
    <w:name w:val="footer"/>
    <w:basedOn w:val="Normal"/>
    <w:link w:val="RodapChar"/>
    <w:uiPriority w:val="99"/>
    <w:unhideWhenUsed/>
    <w:rsid w:val="00D45D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45D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513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349</Words>
  <Characters>1887</Characters>
  <Application>Microsoft Office Word</Application>
  <DocSecurity>0</DocSecurity>
  <Lines>15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2</vt:i4>
      </vt:variant>
    </vt:vector>
  </HeadingPairs>
  <TitlesOfParts>
    <vt:vector size="3" baseType="lpstr">
      <vt:lpstr/>
      <vt:lpstr>        CLÁUSULA PRIMEIRA – DO OBJETO</vt:lpstr>
      <vt:lpstr>        CLÁUSULA QUARTA – DAS DEMAIS CLÁUSULAS</vt:lpstr>
    </vt:vector>
  </TitlesOfParts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Júlia Faustino</dc:creator>
  <cp:keywords/>
  <dc:description/>
  <cp:lastModifiedBy>Júlia Faustino</cp:lastModifiedBy>
  <cp:revision>7</cp:revision>
  <cp:lastPrinted>2026-01-21T15:18:00Z</cp:lastPrinted>
  <dcterms:created xsi:type="dcterms:W3CDTF">2025-12-19T10:01:00Z</dcterms:created>
  <dcterms:modified xsi:type="dcterms:W3CDTF">2026-04-27T13:38:00Z</dcterms:modified>
</cp:coreProperties>
</file>