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4945AD" w14:textId="0A8062DE" w:rsidR="00792F77" w:rsidRDefault="0008009C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/>
        <w:rPr>
          <w:rFonts w:ascii="Arial" w:eastAsia="Arial" w:hAnsi="Arial" w:cs="Arial"/>
          <w:color w:val="000000"/>
        </w:rPr>
      </w:pPr>
      <w:r>
        <w:rPr>
          <w:rFonts w:ascii="Arial" w:eastAsia="Arial" w:hAnsi="Arial" w:cs="Arial"/>
          <w:color w:val="000000"/>
        </w:rPr>
        <w:t xml:space="preserve"> </w:t>
      </w:r>
    </w:p>
    <w:tbl>
      <w:tblPr>
        <w:tblStyle w:val="aff"/>
        <w:tblpPr w:leftFromText="141" w:rightFromText="141" w:vertAnchor="text" w:tblpY="524"/>
        <w:tblW w:w="1041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0"/>
        <w:gridCol w:w="4530"/>
        <w:gridCol w:w="4620"/>
      </w:tblGrid>
      <w:tr w:rsidR="00792F77" w14:paraId="7AA8D866" w14:textId="77777777">
        <w:trPr>
          <w:trHeight w:val="462"/>
        </w:trPr>
        <w:tc>
          <w:tcPr>
            <w:tcW w:w="5790" w:type="dxa"/>
            <w:gridSpan w:val="2"/>
            <w:shd w:val="clear" w:color="auto" w:fill="FFFFFF"/>
            <w:vAlign w:val="center"/>
          </w:tcPr>
          <w:p w14:paraId="6102D357" w14:textId="77777777" w:rsidR="00792F77" w:rsidRDefault="00955E91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                    REQUERIMENTO</w:t>
            </w:r>
          </w:p>
        </w:tc>
        <w:tc>
          <w:tcPr>
            <w:tcW w:w="4620" w:type="dxa"/>
            <w:shd w:val="clear" w:color="auto" w:fill="FFFFFF"/>
            <w:vAlign w:val="center"/>
          </w:tcPr>
          <w:p w14:paraId="4472941C" w14:textId="77777777" w:rsidR="00792F77" w:rsidRDefault="00955E91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DESPACHO</w:t>
            </w:r>
          </w:p>
        </w:tc>
      </w:tr>
      <w:tr w:rsidR="00792F77" w14:paraId="662257DA" w14:textId="77777777">
        <w:trPr>
          <w:trHeight w:val="293"/>
        </w:trPr>
        <w:tc>
          <w:tcPr>
            <w:tcW w:w="1260" w:type="dxa"/>
            <w:shd w:val="clear" w:color="auto" w:fill="FFFFFF"/>
            <w:vAlign w:val="center"/>
          </w:tcPr>
          <w:p w14:paraId="3A82C647" w14:textId="77777777" w:rsidR="00792F77" w:rsidRDefault="00955E91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N°</w:t>
            </w:r>
          </w:p>
        </w:tc>
        <w:tc>
          <w:tcPr>
            <w:tcW w:w="4530" w:type="dxa"/>
            <w:shd w:val="clear" w:color="auto" w:fill="FFFFFF"/>
            <w:vAlign w:val="center"/>
          </w:tcPr>
          <w:p w14:paraId="45FD6A22" w14:textId="2B03D46C" w:rsidR="00792F77" w:rsidRDefault="00517B2D">
            <w:pPr>
              <w:ind w:right="-83"/>
              <w:jc w:val="center"/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>3</w:t>
            </w:r>
            <w:r w:rsidR="0008009C">
              <w:rPr>
                <w:color w:val="000010"/>
                <w:sz w:val="24"/>
                <w:szCs w:val="24"/>
              </w:rPr>
              <w:t>81</w:t>
            </w:r>
            <w:r w:rsidR="00955E91">
              <w:rPr>
                <w:color w:val="000010"/>
                <w:sz w:val="24"/>
                <w:szCs w:val="24"/>
              </w:rPr>
              <w:t>/2025</w:t>
            </w:r>
          </w:p>
        </w:tc>
        <w:tc>
          <w:tcPr>
            <w:tcW w:w="4620" w:type="dxa"/>
            <w:vMerge w:val="restart"/>
            <w:shd w:val="clear" w:color="auto" w:fill="FFFFFF"/>
          </w:tcPr>
          <w:p w14:paraId="25DD7A1D" w14:textId="77777777" w:rsidR="00792F77" w:rsidRDefault="00792F77">
            <w:pP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3CA26342" w14:textId="77777777" w:rsidR="00792F77" w:rsidRDefault="00792F77">
            <w:pPr>
              <w:pBdr>
                <w:top w:val="single" w:sz="12" w:space="1" w:color="000000"/>
                <w:bottom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3CC6A1B6" w14:textId="77777777" w:rsidR="00792F77" w:rsidRDefault="00792F77">
            <w:pPr>
              <w:pBdr>
                <w:bottom w:val="single" w:sz="12" w:space="1" w:color="000000"/>
                <w:between w:val="single" w:sz="12" w:space="1" w:color="000000"/>
              </w:pBdr>
              <w:spacing w:line="360" w:lineRule="auto"/>
              <w:jc w:val="both"/>
              <w:rPr>
                <w:b/>
                <w:color w:val="000010"/>
                <w:sz w:val="24"/>
                <w:szCs w:val="24"/>
              </w:rPr>
            </w:pPr>
          </w:p>
          <w:p w14:paraId="2B368894" w14:textId="77777777" w:rsidR="00792F77" w:rsidRDefault="00792F77">
            <w:pPr>
              <w:rPr>
                <w:b/>
                <w:color w:val="000010"/>
                <w:sz w:val="24"/>
                <w:szCs w:val="24"/>
              </w:rPr>
            </w:pPr>
          </w:p>
        </w:tc>
      </w:tr>
      <w:tr w:rsidR="00792F77" w14:paraId="710E1944" w14:textId="77777777">
        <w:trPr>
          <w:trHeight w:val="869"/>
        </w:trPr>
        <w:tc>
          <w:tcPr>
            <w:tcW w:w="1260" w:type="dxa"/>
            <w:vMerge w:val="restart"/>
            <w:shd w:val="clear" w:color="auto" w:fill="FFFFFF"/>
            <w:vAlign w:val="center"/>
          </w:tcPr>
          <w:p w14:paraId="4E9127FA" w14:textId="77777777" w:rsidR="00792F77" w:rsidRDefault="00955E91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Ementa:</w:t>
            </w:r>
          </w:p>
        </w:tc>
        <w:tc>
          <w:tcPr>
            <w:tcW w:w="4530" w:type="dxa"/>
            <w:vMerge w:val="restart"/>
            <w:shd w:val="clear" w:color="auto" w:fill="FFFFFF"/>
            <w:vAlign w:val="center"/>
          </w:tcPr>
          <w:p w14:paraId="31B77D3C" w14:textId="55721043" w:rsidR="00792F77" w:rsidRDefault="00955E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200"/>
              <w:jc w:val="both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À MESA DIRETORA DA CÂMARA MUNICIPAL DE TOUROS/RN </w:t>
            </w:r>
            <w:r>
              <w:rPr>
                <w:color w:val="000000"/>
                <w:sz w:val="24"/>
                <w:szCs w:val="24"/>
              </w:rPr>
              <w:t>–</w:t>
            </w:r>
            <w:r>
              <w:rPr>
                <w:sz w:val="24"/>
                <w:szCs w:val="24"/>
              </w:rPr>
              <w:t xml:space="preserve"> Solicitando a realização de uma Sessão Solene em homenagem ao “</w:t>
            </w:r>
            <w:r>
              <w:rPr>
                <w:b/>
                <w:i/>
                <w:sz w:val="24"/>
                <w:szCs w:val="24"/>
              </w:rPr>
              <w:t>Dia do Servidor Público</w:t>
            </w:r>
            <w:r>
              <w:rPr>
                <w:sz w:val="24"/>
                <w:szCs w:val="24"/>
              </w:rPr>
              <w:t>”, a ser realizada no dia 28 de outubro do corrente ano, nas dependências da Câmara Municipal de Touros/RN.</w:t>
            </w:r>
          </w:p>
        </w:tc>
        <w:tc>
          <w:tcPr>
            <w:tcW w:w="4620" w:type="dxa"/>
            <w:vMerge/>
            <w:shd w:val="clear" w:color="auto" w:fill="FFFFFF"/>
          </w:tcPr>
          <w:p w14:paraId="674C3159" w14:textId="77777777" w:rsidR="00792F77" w:rsidRDefault="00792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</w:tr>
      <w:tr w:rsidR="00792F77" w14:paraId="0CFE98E3" w14:textId="77777777">
        <w:trPr>
          <w:trHeight w:val="397"/>
        </w:trPr>
        <w:tc>
          <w:tcPr>
            <w:tcW w:w="1260" w:type="dxa"/>
            <w:vMerge/>
            <w:shd w:val="clear" w:color="auto" w:fill="FFFFFF"/>
            <w:vAlign w:val="center"/>
          </w:tcPr>
          <w:p w14:paraId="44EC4229" w14:textId="77777777" w:rsidR="00792F77" w:rsidRDefault="00792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36B2ED7F" w14:textId="77777777" w:rsidR="00792F77" w:rsidRDefault="00792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  <w:vAlign w:val="center"/>
          </w:tcPr>
          <w:p w14:paraId="094DE95F" w14:textId="77777777" w:rsidR="00792F77" w:rsidRDefault="00955E91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 xml:space="preserve">Touros, _____ de _________ </w:t>
            </w:r>
            <w:proofErr w:type="spellStart"/>
            <w:r>
              <w:rPr>
                <w:b/>
                <w:color w:val="000010"/>
                <w:sz w:val="24"/>
                <w:szCs w:val="24"/>
              </w:rPr>
              <w:t>de</w:t>
            </w:r>
            <w:proofErr w:type="spellEnd"/>
            <w:r>
              <w:rPr>
                <w:b/>
                <w:color w:val="000010"/>
                <w:sz w:val="24"/>
                <w:szCs w:val="24"/>
              </w:rPr>
              <w:t xml:space="preserve"> 2025.</w:t>
            </w:r>
          </w:p>
        </w:tc>
      </w:tr>
      <w:tr w:rsidR="00792F77" w14:paraId="4D652CFC" w14:textId="77777777">
        <w:trPr>
          <w:trHeight w:val="513"/>
        </w:trPr>
        <w:tc>
          <w:tcPr>
            <w:tcW w:w="1260" w:type="dxa"/>
            <w:vMerge/>
            <w:shd w:val="clear" w:color="auto" w:fill="FFFFFF"/>
            <w:vAlign w:val="center"/>
          </w:tcPr>
          <w:p w14:paraId="1E3BF8DC" w14:textId="77777777" w:rsidR="00792F77" w:rsidRDefault="00792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530" w:type="dxa"/>
            <w:vMerge/>
            <w:shd w:val="clear" w:color="auto" w:fill="FFFFFF"/>
            <w:vAlign w:val="center"/>
          </w:tcPr>
          <w:p w14:paraId="7DC6D2D4" w14:textId="77777777" w:rsidR="00792F77" w:rsidRDefault="00792F77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b/>
                <w:color w:val="000010"/>
                <w:sz w:val="24"/>
                <w:szCs w:val="24"/>
              </w:rPr>
            </w:pPr>
          </w:p>
        </w:tc>
        <w:tc>
          <w:tcPr>
            <w:tcW w:w="4620" w:type="dxa"/>
            <w:shd w:val="clear" w:color="auto" w:fill="FFFFFF"/>
          </w:tcPr>
          <w:p w14:paraId="4F931716" w14:textId="77777777" w:rsidR="00792F77" w:rsidRDefault="00792F77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58E97B6F" w14:textId="77777777" w:rsidR="00792F77" w:rsidRDefault="00792F77">
            <w:pPr>
              <w:pBdr>
                <w:bottom w:val="single" w:sz="12" w:space="1" w:color="000000"/>
              </w:pBdr>
              <w:rPr>
                <w:b/>
                <w:color w:val="000010"/>
                <w:sz w:val="24"/>
                <w:szCs w:val="24"/>
              </w:rPr>
            </w:pPr>
          </w:p>
          <w:p w14:paraId="1031465E" w14:textId="77777777" w:rsidR="00792F77" w:rsidRDefault="00955E91">
            <w:pPr>
              <w:jc w:val="center"/>
              <w:rPr>
                <w:b/>
                <w:color w:val="000010"/>
                <w:sz w:val="24"/>
                <w:szCs w:val="24"/>
              </w:rPr>
            </w:pPr>
            <w:r>
              <w:rPr>
                <w:b/>
                <w:color w:val="000010"/>
                <w:sz w:val="24"/>
                <w:szCs w:val="24"/>
              </w:rPr>
              <w:t>Presidente</w:t>
            </w:r>
          </w:p>
        </w:tc>
      </w:tr>
    </w:tbl>
    <w:p w14:paraId="3D7B9929" w14:textId="77777777" w:rsidR="00792F77" w:rsidRDefault="00792F77">
      <w:pPr>
        <w:jc w:val="both"/>
        <w:rPr>
          <w:b/>
          <w:color w:val="000010"/>
          <w:sz w:val="24"/>
          <w:szCs w:val="24"/>
        </w:rPr>
      </w:pPr>
    </w:p>
    <w:p w14:paraId="49AF9D06" w14:textId="77777777" w:rsidR="00792F77" w:rsidRDefault="00792F77">
      <w:pPr>
        <w:ind w:firstLine="708"/>
        <w:jc w:val="both"/>
        <w:rPr>
          <w:b/>
          <w:sz w:val="24"/>
          <w:szCs w:val="24"/>
          <w:highlight w:val="yellow"/>
          <w:u w:val="single"/>
        </w:rPr>
      </w:pPr>
    </w:p>
    <w:p w14:paraId="7127D4EE" w14:textId="77777777" w:rsidR="00792F77" w:rsidRDefault="00955E91">
      <w:pPr>
        <w:ind w:firstLine="708"/>
        <w:jc w:val="both"/>
        <w:rPr>
          <w:sz w:val="24"/>
          <w:szCs w:val="24"/>
        </w:rPr>
      </w:pPr>
      <w:proofErr w:type="spellStart"/>
      <w:r>
        <w:rPr>
          <w:b/>
          <w:sz w:val="24"/>
          <w:szCs w:val="24"/>
          <w:u w:val="single"/>
        </w:rPr>
        <w:t>Joermeson</w:t>
      </w:r>
      <w:proofErr w:type="spellEnd"/>
      <w:r>
        <w:rPr>
          <w:b/>
          <w:sz w:val="24"/>
          <w:szCs w:val="24"/>
          <w:u w:val="single"/>
        </w:rPr>
        <w:t xml:space="preserve"> Silva de Sá e José Tiago Santana Neto de Farias</w:t>
      </w:r>
      <w:r>
        <w:rPr>
          <w:sz w:val="24"/>
          <w:szCs w:val="24"/>
        </w:rPr>
        <w:t xml:space="preserve"> Vereadores nesta Câmara, filiados ao Partido - </w:t>
      </w:r>
      <w:r>
        <w:rPr>
          <w:color w:val="000010"/>
          <w:sz w:val="24"/>
          <w:szCs w:val="24"/>
        </w:rPr>
        <w:t>Progressistas</w:t>
      </w:r>
      <w:r>
        <w:rPr>
          <w:sz w:val="24"/>
          <w:szCs w:val="24"/>
        </w:rPr>
        <w:t>, no desempenho dos seus mandatos, submete à apreciação da Mesa, para que seja discutida e submetida ao esclarecimento do Plenário a seguinte proposição:</w:t>
      </w:r>
    </w:p>
    <w:p w14:paraId="2020A1ED" w14:textId="13E6C783" w:rsidR="00792F77" w:rsidRDefault="00955E91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</w:rPr>
        <w:t xml:space="preserve">REQUER, </w:t>
      </w:r>
      <w:r>
        <w:rPr>
          <w:sz w:val="24"/>
          <w:szCs w:val="24"/>
        </w:rPr>
        <w:t>na forma regimental, solicitando a realização de uma Sessão Solene em homenagem ao “</w:t>
      </w:r>
      <w:r>
        <w:rPr>
          <w:b/>
          <w:i/>
          <w:sz w:val="24"/>
          <w:szCs w:val="24"/>
        </w:rPr>
        <w:t>Dia do Servidor Público</w:t>
      </w:r>
      <w:r>
        <w:rPr>
          <w:sz w:val="24"/>
          <w:szCs w:val="24"/>
        </w:rPr>
        <w:t>”, a ser realizada no dia 28 de outubro do corrente ano, nas dependências da Câmara Municipal de Touros/RN.</w:t>
      </w:r>
    </w:p>
    <w:p w14:paraId="1EF0D77E" w14:textId="77777777" w:rsidR="00792F77" w:rsidRDefault="00792F77">
      <w:pPr>
        <w:ind w:firstLine="708"/>
        <w:jc w:val="both"/>
        <w:rPr>
          <w:sz w:val="24"/>
          <w:szCs w:val="24"/>
        </w:rPr>
      </w:pPr>
    </w:p>
    <w:p w14:paraId="1887C0D0" w14:textId="1CF230B6" w:rsidR="00792F77" w:rsidRDefault="00955E91">
      <w:pPr>
        <w:ind w:firstLine="708"/>
        <w:jc w:val="right"/>
        <w:rPr>
          <w:b/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 xml:space="preserve">Plenário da Câmara Municipal de Touros, em </w:t>
      </w:r>
      <w:r w:rsidR="00DB4FFD">
        <w:rPr>
          <w:b/>
          <w:color w:val="000010"/>
          <w:sz w:val="24"/>
          <w:szCs w:val="24"/>
        </w:rPr>
        <w:t>24</w:t>
      </w:r>
      <w:r>
        <w:rPr>
          <w:b/>
          <w:color w:val="000010"/>
          <w:sz w:val="24"/>
          <w:szCs w:val="24"/>
        </w:rPr>
        <w:t>/09/2025.</w:t>
      </w:r>
    </w:p>
    <w:p w14:paraId="2AFC9C58" w14:textId="77777777" w:rsidR="00792F77" w:rsidRDefault="00955E9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b/>
          <w:color w:val="000010"/>
          <w:sz w:val="24"/>
          <w:szCs w:val="24"/>
        </w:rPr>
      </w:pPr>
      <w:proofErr w:type="spellStart"/>
      <w:r>
        <w:rPr>
          <w:b/>
          <w:color w:val="000010"/>
          <w:sz w:val="24"/>
          <w:szCs w:val="24"/>
        </w:rPr>
        <w:t>Joermeson</w:t>
      </w:r>
      <w:proofErr w:type="spellEnd"/>
      <w:r>
        <w:rPr>
          <w:b/>
          <w:color w:val="000010"/>
          <w:sz w:val="24"/>
          <w:szCs w:val="24"/>
        </w:rPr>
        <w:t xml:space="preserve"> Silva de Sá</w:t>
      </w:r>
    </w:p>
    <w:p w14:paraId="380698F6" w14:textId="77777777" w:rsidR="00792F77" w:rsidRDefault="00955E91">
      <w:pPr>
        <w:spacing w:after="0" w:line="240" w:lineRule="auto"/>
        <w:jc w:val="right"/>
        <w:rPr>
          <w:b/>
          <w:color w:val="000010"/>
          <w:sz w:val="24"/>
          <w:szCs w:val="24"/>
        </w:rPr>
      </w:pPr>
      <w:r>
        <w:rPr>
          <w:color w:val="000010"/>
          <w:sz w:val="24"/>
          <w:szCs w:val="24"/>
        </w:rPr>
        <w:t>Vereador – Progressistas</w:t>
      </w:r>
    </w:p>
    <w:p w14:paraId="7026E9A9" w14:textId="77777777" w:rsidR="00792F77" w:rsidRDefault="00792F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b/>
          <w:color w:val="000010"/>
          <w:sz w:val="24"/>
          <w:szCs w:val="24"/>
        </w:rPr>
      </w:pPr>
    </w:p>
    <w:p w14:paraId="1FDEDF80" w14:textId="77777777" w:rsidR="00792F77" w:rsidRDefault="00955E9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b/>
          <w:color w:val="000010"/>
          <w:sz w:val="24"/>
          <w:szCs w:val="24"/>
        </w:rPr>
      </w:pPr>
      <w:r>
        <w:rPr>
          <w:b/>
          <w:color w:val="000010"/>
          <w:sz w:val="24"/>
          <w:szCs w:val="24"/>
        </w:rPr>
        <w:t>José Tiago Santana Neto de Farias</w:t>
      </w:r>
    </w:p>
    <w:p w14:paraId="4430E294" w14:textId="77777777" w:rsidR="00792F77" w:rsidRDefault="00955E91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  <w:r>
        <w:rPr>
          <w:color w:val="000010"/>
          <w:sz w:val="24"/>
          <w:szCs w:val="24"/>
        </w:rPr>
        <w:t>Vereador – Progressistas</w:t>
      </w:r>
    </w:p>
    <w:p w14:paraId="227120A2" w14:textId="77777777" w:rsidR="00792F77" w:rsidRDefault="00792F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68FDAAA9" w14:textId="77777777" w:rsidR="00792F77" w:rsidRDefault="00792F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6688FDFE" w14:textId="77777777" w:rsidR="00792F77" w:rsidRDefault="00792F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3084E8FE" w14:textId="77777777" w:rsidR="00792F77" w:rsidRDefault="00792F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p w14:paraId="75EB2B71" w14:textId="77777777" w:rsidR="00792F77" w:rsidRDefault="00792F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59EE7FB7" w14:textId="77777777" w:rsidR="00792F77" w:rsidRDefault="00792F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10"/>
          <w:sz w:val="24"/>
          <w:szCs w:val="24"/>
        </w:rPr>
      </w:pPr>
    </w:p>
    <w:p w14:paraId="2DA67E73" w14:textId="77777777" w:rsidR="00792F77" w:rsidRDefault="00792F7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right"/>
        <w:rPr>
          <w:color w:val="000010"/>
          <w:sz w:val="24"/>
          <w:szCs w:val="24"/>
        </w:rPr>
      </w:pPr>
    </w:p>
    <w:tbl>
      <w:tblPr>
        <w:tblStyle w:val="aff0"/>
        <w:tblW w:w="10426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0426"/>
      </w:tblGrid>
      <w:tr w:rsidR="00792F77" w14:paraId="30FD6D6D" w14:textId="77777777">
        <w:trPr>
          <w:trHeight w:val="251"/>
        </w:trPr>
        <w:tc>
          <w:tcPr>
            <w:tcW w:w="10426" w:type="dxa"/>
            <w:vAlign w:val="center"/>
          </w:tcPr>
          <w:p w14:paraId="674DDBFD" w14:textId="77777777" w:rsidR="00792F77" w:rsidRDefault="00955E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r>
              <w:rPr>
                <w:color w:val="000010"/>
                <w:sz w:val="24"/>
                <w:szCs w:val="24"/>
              </w:rPr>
              <w:t xml:space="preserve">Lido no expediente em _____/_____/2025        </w:t>
            </w:r>
            <w:r>
              <w:rPr>
                <w:b/>
                <w:color w:val="000010"/>
                <w:sz w:val="24"/>
                <w:szCs w:val="24"/>
              </w:rPr>
              <w:t>Assinatura do</w:t>
            </w:r>
            <w:r>
              <w:rPr>
                <w:color w:val="000010"/>
                <w:sz w:val="24"/>
                <w:szCs w:val="24"/>
              </w:rPr>
              <w:t xml:space="preserve"> </w:t>
            </w:r>
            <w:r>
              <w:rPr>
                <w:b/>
                <w:color w:val="000010"/>
                <w:sz w:val="24"/>
                <w:szCs w:val="24"/>
              </w:rPr>
              <w:t>1º Secretário:</w:t>
            </w:r>
          </w:p>
        </w:tc>
      </w:tr>
      <w:tr w:rsidR="00792F77" w14:paraId="29FD86B4" w14:textId="77777777">
        <w:trPr>
          <w:trHeight w:val="274"/>
        </w:trPr>
        <w:tc>
          <w:tcPr>
            <w:tcW w:w="10426" w:type="dxa"/>
            <w:vAlign w:val="center"/>
          </w:tcPr>
          <w:p w14:paraId="055BB363" w14:textId="77777777" w:rsidR="00792F77" w:rsidRDefault="00955E91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color w:val="000010"/>
                <w:sz w:val="24"/>
                <w:szCs w:val="24"/>
              </w:rPr>
            </w:pPr>
            <w:bookmarkStart w:id="0" w:name="_heading=h.gjdgxs" w:colFirst="0" w:colLast="0"/>
            <w:bookmarkEnd w:id="0"/>
            <w:r>
              <w:rPr>
                <w:color w:val="000010"/>
                <w:sz w:val="24"/>
                <w:szCs w:val="24"/>
              </w:rPr>
              <w:t xml:space="preserve">Ofício nº             Data: _____/_____/2025          </w:t>
            </w:r>
            <w:r>
              <w:rPr>
                <w:b/>
                <w:color w:val="000010"/>
                <w:sz w:val="24"/>
                <w:szCs w:val="24"/>
              </w:rPr>
              <w:t>Assinatura do Responsável:</w:t>
            </w:r>
          </w:p>
        </w:tc>
      </w:tr>
    </w:tbl>
    <w:p w14:paraId="7E256188" w14:textId="77777777" w:rsidR="00792F77" w:rsidRDefault="00792F77">
      <w:pPr>
        <w:jc w:val="center"/>
      </w:pPr>
    </w:p>
    <w:p w14:paraId="7B1B9CCF" w14:textId="77777777" w:rsidR="00792F77" w:rsidRDefault="00955E91">
      <w:pPr>
        <w:spacing w:before="240" w:after="240"/>
        <w:jc w:val="both"/>
        <w:rPr>
          <w:b/>
        </w:rPr>
      </w:pPr>
      <w:r>
        <w:rPr>
          <w:b/>
        </w:rPr>
        <w:t>Justificativa:</w:t>
      </w:r>
    </w:p>
    <w:p w14:paraId="6D5B9B85" w14:textId="77777777" w:rsidR="00792F77" w:rsidRDefault="00955E91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O presente requerimento tem como finalidade valorizar os homens e mulheres que dedicaram suas vidas ao serviço público no município de Touros, seja na ativa ou já tendo concluído suas trajetórias funcionais.</w:t>
      </w:r>
    </w:p>
    <w:p w14:paraId="6E6A33ED" w14:textId="77777777" w:rsidR="00792F77" w:rsidRDefault="00955E91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</w:t>
      </w:r>
      <w:r>
        <w:rPr>
          <w:b/>
          <w:sz w:val="24"/>
          <w:szCs w:val="24"/>
        </w:rPr>
        <w:t>Dia do Servidor Público</w:t>
      </w:r>
      <w:r>
        <w:rPr>
          <w:sz w:val="24"/>
          <w:szCs w:val="24"/>
        </w:rPr>
        <w:t>, celebrado em 28 de outubro, é uma data de reconhecimento ao trabalho realizado diariamente por aqueles que, com dedicação e compromisso, contribuem para o desenvolvimento da nossa cidade e para a melhoria da qualidade de vida da população.</w:t>
      </w:r>
    </w:p>
    <w:p w14:paraId="7B56F99D" w14:textId="77777777" w:rsidR="00792F77" w:rsidRDefault="00955E91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Nesta perspectiva, propõe-se a realização de uma </w:t>
      </w:r>
      <w:r>
        <w:rPr>
          <w:b/>
          <w:sz w:val="24"/>
          <w:szCs w:val="24"/>
        </w:rPr>
        <w:t>Sessão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Solene em Homenagem ao Dia do Servidor Público</w:t>
      </w:r>
      <w:r>
        <w:rPr>
          <w:sz w:val="24"/>
          <w:szCs w:val="24"/>
        </w:rPr>
        <w:t xml:space="preserve">, a ser organizada por esta Casa Legislativa, onde serão agraciados </w:t>
      </w:r>
      <w:r>
        <w:rPr>
          <w:b/>
          <w:sz w:val="24"/>
          <w:szCs w:val="24"/>
        </w:rPr>
        <w:t>servidores e ex-servidores municipais</w:t>
      </w:r>
      <w:r>
        <w:rPr>
          <w:sz w:val="24"/>
          <w:szCs w:val="24"/>
        </w:rPr>
        <w:t>, cujos nomes serão oportunamente indicados pelos vereadores propositores da solenidade, levando em consideração a relevância dos serviços prestados em suas respectivas áreas de atuação.</w:t>
      </w:r>
    </w:p>
    <w:p w14:paraId="52B2F93D" w14:textId="77777777" w:rsidR="00792F77" w:rsidRDefault="00955E91">
      <w:pPr>
        <w:spacing w:before="240" w:after="240"/>
        <w:jc w:val="both"/>
        <w:rPr>
          <w:sz w:val="24"/>
          <w:szCs w:val="24"/>
        </w:rPr>
      </w:pPr>
      <w:r>
        <w:rPr>
          <w:sz w:val="24"/>
          <w:szCs w:val="24"/>
        </w:rPr>
        <w:t>Assim, justifica-se plenamente a aprovação deste requerimento pela Mesa Diretora, a fim de que esta justa e significativa homenagem possa ser realizada com o devido reconhecimento público.</w:t>
      </w:r>
    </w:p>
    <w:p w14:paraId="37108715" w14:textId="77777777" w:rsidR="00792F77" w:rsidRDefault="00792F77">
      <w:pPr>
        <w:spacing w:before="240" w:after="240"/>
        <w:jc w:val="both"/>
        <w:rPr>
          <w:sz w:val="24"/>
          <w:szCs w:val="24"/>
        </w:rPr>
      </w:pPr>
    </w:p>
    <w:sectPr w:rsidR="00792F77">
      <w:headerReference w:type="default" r:id="rId7"/>
      <w:pgSz w:w="11906" w:h="16838"/>
      <w:pgMar w:top="720" w:right="720" w:bottom="720" w:left="720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0C2658" w14:textId="77777777" w:rsidR="005925A6" w:rsidRDefault="005925A6">
      <w:pPr>
        <w:spacing w:after="0" w:line="240" w:lineRule="auto"/>
      </w:pPr>
      <w:r>
        <w:separator/>
      </w:r>
    </w:p>
  </w:endnote>
  <w:endnote w:type="continuationSeparator" w:id="0">
    <w:p w14:paraId="4576EDEC" w14:textId="77777777" w:rsidR="005925A6" w:rsidRDefault="005925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4296D5" w14:textId="77777777" w:rsidR="005925A6" w:rsidRDefault="005925A6">
      <w:pPr>
        <w:spacing w:after="0" w:line="240" w:lineRule="auto"/>
      </w:pPr>
      <w:r>
        <w:separator/>
      </w:r>
    </w:p>
  </w:footnote>
  <w:footnote w:type="continuationSeparator" w:id="0">
    <w:p w14:paraId="17C5793F" w14:textId="77777777" w:rsidR="005925A6" w:rsidRDefault="005925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65484E" w14:textId="77777777" w:rsidR="00792F77" w:rsidRDefault="00955E91">
    <w:pPr>
      <w:spacing w:after="120" w:line="240" w:lineRule="auto"/>
      <w:jc w:val="center"/>
    </w:pPr>
    <w:r>
      <w:rPr>
        <w:noProof/>
      </w:rPr>
      <w:drawing>
        <wp:anchor distT="0" distB="0" distL="114300" distR="114300" simplePos="0" relativeHeight="251658240" behindDoc="0" locked="0" layoutInCell="1" hidden="0" allowOverlap="1" wp14:anchorId="0215148A" wp14:editId="7DC1AA8D">
          <wp:simplePos x="0" y="0"/>
          <wp:positionH relativeFrom="column">
            <wp:posOffset>2910205</wp:posOffset>
          </wp:positionH>
          <wp:positionV relativeFrom="paragraph">
            <wp:posOffset>247015</wp:posOffset>
          </wp:positionV>
          <wp:extent cx="798195" cy="902335"/>
          <wp:effectExtent l="0" t="0" r="0" b="0"/>
          <wp:wrapSquare wrapText="bothSides" distT="0" distB="0" distL="114300" distR="114300"/>
          <wp:docPr id="2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8195" cy="90233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593815A" w14:textId="77777777" w:rsidR="00792F77" w:rsidRDefault="00792F77">
    <w:pPr>
      <w:spacing w:after="0"/>
      <w:jc w:val="center"/>
      <w:rPr>
        <w:sz w:val="24"/>
        <w:szCs w:val="24"/>
      </w:rPr>
    </w:pPr>
  </w:p>
  <w:p w14:paraId="26D6224B" w14:textId="77777777" w:rsidR="00792F77" w:rsidRDefault="00792F77">
    <w:pPr>
      <w:spacing w:after="0"/>
      <w:jc w:val="center"/>
      <w:rPr>
        <w:sz w:val="24"/>
        <w:szCs w:val="24"/>
      </w:rPr>
    </w:pPr>
  </w:p>
  <w:p w14:paraId="7FEE6DB6" w14:textId="77777777" w:rsidR="00792F77" w:rsidRDefault="00792F77">
    <w:pPr>
      <w:spacing w:after="0"/>
      <w:jc w:val="center"/>
      <w:rPr>
        <w:sz w:val="24"/>
        <w:szCs w:val="24"/>
      </w:rPr>
    </w:pPr>
  </w:p>
  <w:p w14:paraId="78F3D07B" w14:textId="77777777" w:rsidR="00792F77" w:rsidRDefault="00792F77">
    <w:pPr>
      <w:spacing w:after="0"/>
      <w:jc w:val="center"/>
      <w:rPr>
        <w:sz w:val="24"/>
        <w:szCs w:val="24"/>
      </w:rPr>
    </w:pPr>
  </w:p>
  <w:p w14:paraId="3C91F825" w14:textId="77777777" w:rsidR="00792F77" w:rsidRDefault="00792F77">
    <w:pPr>
      <w:spacing w:after="0"/>
      <w:jc w:val="center"/>
      <w:rPr>
        <w:sz w:val="24"/>
        <w:szCs w:val="24"/>
      </w:rPr>
    </w:pPr>
  </w:p>
  <w:p w14:paraId="46E967DA" w14:textId="77777777" w:rsidR="00792F77" w:rsidRDefault="00955E91">
    <w:pPr>
      <w:spacing w:after="0"/>
      <w:jc w:val="center"/>
      <w:rPr>
        <w:sz w:val="24"/>
        <w:szCs w:val="24"/>
      </w:rPr>
    </w:pPr>
    <w:r>
      <w:rPr>
        <w:sz w:val="24"/>
        <w:szCs w:val="24"/>
      </w:rPr>
      <w:t>ESTADO DO RIO GRANDE DO NORTE</w:t>
    </w:r>
  </w:p>
  <w:p w14:paraId="0341E9D2" w14:textId="77777777" w:rsidR="00792F77" w:rsidRDefault="00955E91">
    <w:pPr>
      <w:spacing w:after="0"/>
      <w:jc w:val="center"/>
      <w:rPr>
        <w:sz w:val="24"/>
        <w:szCs w:val="24"/>
      </w:rPr>
    </w:pPr>
    <w:r>
      <w:rPr>
        <w:sz w:val="24"/>
        <w:szCs w:val="24"/>
      </w:rPr>
      <w:t>CÂMARA MUNICIPAL DE TOUROS</w:t>
    </w:r>
  </w:p>
  <w:p w14:paraId="12B3C5AE" w14:textId="77777777" w:rsidR="00792F77" w:rsidRDefault="00955E91">
    <w:pPr>
      <w:spacing w:after="0"/>
      <w:jc w:val="center"/>
      <w:rPr>
        <w:sz w:val="20"/>
        <w:szCs w:val="20"/>
      </w:rPr>
    </w:pPr>
    <w:r>
      <w:rPr>
        <w:sz w:val="20"/>
        <w:szCs w:val="20"/>
      </w:rPr>
      <w:t>CNPJ Nº 11.932.407/0001-73</w:t>
    </w:r>
  </w:p>
  <w:p w14:paraId="15B35405" w14:textId="77777777" w:rsidR="00792F77" w:rsidRDefault="00955E91">
    <w:pPr>
      <w:pBdr>
        <w:bottom w:val="single" w:sz="4" w:space="1" w:color="000000"/>
      </w:pBdr>
      <w:spacing w:after="0"/>
      <w:jc w:val="center"/>
      <w:rPr>
        <w:sz w:val="24"/>
        <w:szCs w:val="24"/>
      </w:rPr>
    </w:pPr>
    <w:r>
      <w:rPr>
        <w:sz w:val="20"/>
        <w:szCs w:val="20"/>
      </w:rPr>
      <w:t>Rua Vereador Miguel Neri, 116 – Centro – CEP: 59.584-000 – Touros/RN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F77"/>
    <w:rsid w:val="0008009C"/>
    <w:rsid w:val="000F1A73"/>
    <w:rsid w:val="00517B2D"/>
    <w:rsid w:val="005925A6"/>
    <w:rsid w:val="006A0F08"/>
    <w:rsid w:val="00792F77"/>
    <w:rsid w:val="0087203F"/>
    <w:rsid w:val="00955E91"/>
    <w:rsid w:val="00AA1364"/>
    <w:rsid w:val="00B80BDF"/>
    <w:rsid w:val="00DB4FFD"/>
    <w:rsid w:val="00F851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AF2439"/>
  <w15:docId w15:val="{4620083B-7095-4A86-BAAA-E7489E068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spacing w:line="240" w:lineRule="auto"/>
      <w:outlineLvl w:val="2"/>
    </w:pPr>
    <w:rPr>
      <w:rFonts w:ascii="Times New Roman" w:eastAsia="Times New Roman" w:hAnsi="Times New Roman" w:cs="Times New Roman"/>
      <w:b/>
      <w:sz w:val="27"/>
      <w:szCs w:val="27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spacing w:after="0" w:line="240" w:lineRule="auto"/>
      <w:jc w:val="center"/>
    </w:pPr>
    <w:rPr>
      <w:rFonts w:ascii="Times New Roman" w:eastAsia="Times New Roman" w:hAnsi="Times New Roman" w:cs="Times New Roman"/>
      <w:sz w:val="32"/>
      <w:szCs w:val="32"/>
    </w:rPr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b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c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d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e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f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E12EE"/>
  </w:style>
  <w:style w:type="paragraph" w:styleId="Rodap">
    <w:name w:val="footer"/>
    <w:basedOn w:val="Normal"/>
    <w:link w:val="RodapChar"/>
    <w:uiPriority w:val="99"/>
    <w:unhideWhenUsed/>
    <w:rsid w:val="00AE12E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12EE"/>
  </w:style>
  <w:style w:type="paragraph" w:styleId="PargrafodaLista">
    <w:name w:val="List Paragraph"/>
    <w:basedOn w:val="Normal"/>
    <w:uiPriority w:val="34"/>
    <w:qFormat/>
    <w:rsid w:val="002036BC"/>
    <w:pPr>
      <w:spacing w:after="160" w:line="259" w:lineRule="auto"/>
      <w:ind w:left="720"/>
      <w:contextualSpacing/>
    </w:pPr>
  </w:style>
  <w:style w:type="table" w:styleId="SimplesTabela1">
    <w:name w:val="Plain Table 1"/>
    <w:basedOn w:val="Tabelanormal"/>
    <w:uiPriority w:val="41"/>
    <w:rsid w:val="002036BC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character" w:customStyle="1" w:styleId="Ttulo3Char">
    <w:name w:val="Título 3 Char"/>
    <w:basedOn w:val="Fontepargpadro"/>
    <w:uiPriority w:val="9"/>
    <w:rsid w:val="00CD6E89"/>
    <w:rPr>
      <w:rFonts w:ascii="Times New Roman" w:eastAsia="Times New Roman" w:hAnsi="Times New Roman" w:cs="Times New Roman"/>
      <w:b/>
      <w:bCs/>
      <w:sz w:val="27"/>
      <w:szCs w:val="27"/>
      <w:lang w:eastAsia="pt-BR"/>
    </w:rPr>
  </w:style>
  <w:style w:type="table" w:styleId="Tabelacomgrade">
    <w:name w:val="Table Grid"/>
    <w:basedOn w:val="Tabelanormal"/>
    <w:uiPriority w:val="59"/>
    <w:rsid w:val="00CD6E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Char">
    <w:name w:val="Título Char"/>
    <w:basedOn w:val="Fontepargpadro"/>
    <w:rsid w:val="00CD6E89"/>
    <w:rPr>
      <w:rFonts w:ascii="Times New Roman" w:eastAsia="Times New Roman" w:hAnsi="Times New Roman" w:cs="Times New Roman"/>
      <w:sz w:val="32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8D7B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8D7B70"/>
    <w:rPr>
      <w:rFonts w:ascii="Segoe UI" w:hAnsi="Segoe UI" w:cs="Segoe UI"/>
      <w:sz w:val="18"/>
      <w:szCs w:val="18"/>
    </w:rPr>
  </w:style>
  <w:style w:type="table" w:customStyle="1" w:styleId="a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8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9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a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b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c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d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e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0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1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2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3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4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5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6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7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8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9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a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b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c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d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e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ff0">
    <w:basedOn w:val="TableNormalf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0NsFaTN8SvrJ+VnyAYlc1LD9CdA==">CgMxLjAyCGguZ2pkZ3hzOAByITFSdVBhMFgzY2NHblBHN0tvQXpyZXA2LWdMeVVfcHpzRw==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355</Words>
  <Characters>1917</Characters>
  <Application>Microsoft Office Word</Application>
  <DocSecurity>0</DocSecurity>
  <Lines>15</Lines>
  <Paragraphs>4</Paragraphs>
  <ScaleCrop>false</ScaleCrop>
  <Company/>
  <LinksUpToDate>false</LinksUpToDate>
  <CharactersWithSpaces>2268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CÉSAR LOPES</dc:creator>
  <cp:lastModifiedBy>RECEPÇÃO - CMT</cp:lastModifiedBy>
  <cp:revision>8</cp:revision>
  <cp:lastPrinted>2025-09-24T15:41:00Z</cp:lastPrinted>
  <dcterms:created xsi:type="dcterms:W3CDTF">2025-09-17T11:53:00Z</dcterms:created>
  <dcterms:modified xsi:type="dcterms:W3CDTF">2025-09-24T15:42:00Z</dcterms:modified>
</cp:coreProperties>
</file>