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61B6CD6" w:rsidR="005B5560" w:rsidRPr="00515EFB" w:rsidRDefault="00FE445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9B1EE6">
              <w:rPr>
                <w:rFonts w:cstheme="minorHAnsi"/>
                <w:color w:val="000010"/>
                <w:sz w:val="24"/>
                <w:szCs w:val="24"/>
              </w:rPr>
              <w:t>73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40B2D6FE" w:rsidR="005E7DC6" w:rsidRPr="00741188" w:rsidRDefault="009B1EE6" w:rsidP="009B1EE6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  <w:r w:rsidRPr="009B1EE6">
              <w:rPr>
                <w:rFonts w:asciiTheme="minorHAnsi" w:hAnsiTheme="minorHAnsi" w:cstheme="minorHAnsi"/>
                <w:b/>
                <w:bCs/>
                <w:u w:val="single"/>
              </w:rPr>
              <w:t>Á SECRETARIA DE OBRAS E SERVIÇOS URBANOS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9B1EE6">
              <w:rPr>
                <w:rFonts w:asciiTheme="minorHAnsi" w:hAnsiTheme="minorHAnsi" w:cstheme="minorHAnsi"/>
                <w:b/>
                <w:bCs/>
              </w:rPr>
              <w:t>–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1913FF">
              <w:rPr>
                <w:rFonts w:asciiTheme="minorHAnsi" w:hAnsiTheme="minorHAnsi" w:cstheme="minorHAnsi"/>
              </w:rPr>
              <w:t>Solicitando limpeza e revitalização de toda estrutura do Marco Zero BR 101, e instalação de Tambores de Lixo.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3977DD46" w:rsidR="00CD6E89" w:rsidRPr="00515EFB" w:rsidRDefault="001E453D" w:rsidP="00602715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FFCF8A7" w14:textId="20BB667E" w:rsidR="00301660" w:rsidRPr="00301660" w:rsidRDefault="00CD6E89" w:rsidP="00301660">
      <w:pPr>
        <w:ind w:firstLine="708"/>
        <w:jc w:val="both"/>
        <w:rPr>
          <w:rFonts w:cstheme="minorHAnsi"/>
          <w:sz w:val="24"/>
          <w:szCs w:val="24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à</w:t>
      </w:r>
      <w:r w:rsidR="00227573">
        <w:rPr>
          <w:rFonts w:cstheme="minorHAnsi"/>
          <w:sz w:val="24"/>
          <w:szCs w:val="24"/>
        </w:rPr>
        <w:t xml:space="preserve"> </w:t>
      </w:r>
      <w:r w:rsidR="00FE4458">
        <w:rPr>
          <w:rFonts w:cstheme="minorHAnsi"/>
          <w:sz w:val="24"/>
          <w:szCs w:val="24"/>
        </w:rPr>
        <w:t>Secretaria de Obras e Serviços Urbanos.</w:t>
      </w:r>
      <w:r w:rsidR="00FE4458" w:rsidRPr="00FE4458">
        <w:rPr>
          <w:rFonts w:cstheme="minorHAnsi"/>
        </w:rPr>
        <w:t xml:space="preserve"> </w:t>
      </w:r>
      <w:r w:rsidR="009B1EE6" w:rsidRPr="001913FF">
        <w:rPr>
          <w:rFonts w:cstheme="minorHAnsi"/>
        </w:rPr>
        <w:t>Solicitando limpeza e revitalização de toda estrutura do Marco Zero BR 101, e instalação de Tambores de Lixo.</w:t>
      </w:r>
    </w:p>
    <w:p w14:paraId="41A39904" w14:textId="4768C199" w:rsidR="0039099E" w:rsidRPr="005834E2" w:rsidRDefault="0039099E" w:rsidP="00E8050E">
      <w:pPr>
        <w:jc w:val="both"/>
        <w:rPr>
          <w:rFonts w:cstheme="minorHAnsi"/>
          <w:sz w:val="24"/>
          <w:szCs w:val="24"/>
        </w:rPr>
      </w:pPr>
    </w:p>
    <w:p w14:paraId="3C31FF9A" w14:textId="5606B357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B1EE6">
        <w:rPr>
          <w:rFonts w:cstheme="minorHAnsi"/>
          <w:b/>
          <w:color w:val="000010"/>
          <w:sz w:val="24"/>
          <w:szCs w:val="24"/>
        </w:rPr>
        <w:t>17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9B1EE6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9CF9C" w14:textId="77777777" w:rsidR="005604B7" w:rsidRDefault="005604B7" w:rsidP="00AE12EE">
      <w:pPr>
        <w:spacing w:after="0" w:line="240" w:lineRule="auto"/>
      </w:pPr>
      <w:r>
        <w:separator/>
      </w:r>
    </w:p>
  </w:endnote>
  <w:endnote w:type="continuationSeparator" w:id="0">
    <w:p w14:paraId="21D8698C" w14:textId="77777777" w:rsidR="005604B7" w:rsidRDefault="005604B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AF313" w14:textId="77777777" w:rsidR="005604B7" w:rsidRDefault="005604B7" w:rsidP="00AE12EE">
      <w:pPr>
        <w:spacing w:after="0" w:line="240" w:lineRule="auto"/>
      </w:pPr>
      <w:r>
        <w:separator/>
      </w:r>
    </w:p>
  </w:footnote>
  <w:footnote w:type="continuationSeparator" w:id="0">
    <w:p w14:paraId="71302C62" w14:textId="77777777" w:rsidR="005604B7" w:rsidRDefault="005604B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73B24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604B7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1EE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2025-09-15T14:29:00Z</dcterms:created>
  <dcterms:modified xsi:type="dcterms:W3CDTF">2025-09-15T14:29:00Z</dcterms:modified>
</cp:coreProperties>
</file>